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97A6B" w14:textId="77777777" w:rsidR="00223689" w:rsidRDefault="00223689" w:rsidP="00223689">
      <w:pPr>
        <w:ind w:firstLineChars="100" w:firstLine="220"/>
      </w:pPr>
      <w:r>
        <w:rPr>
          <w:rFonts w:hint="eastAsia"/>
        </w:rPr>
        <w:t>1</w:t>
      </w:r>
      <w:r>
        <w:rPr>
          <w:rFonts w:hint="eastAsia"/>
        </w:rPr>
        <w:t>．ワクチン接種に伴う、テニスコート横駐車場の利用について</w:t>
      </w:r>
    </w:p>
    <w:p w14:paraId="0F2A0E5A" w14:textId="77777777" w:rsidR="00223689" w:rsidRDefault="00223689" w:rsidP="00223689">
      <w:pPr>
        <w:ind w:firstLineChars="200" w:firstLine="440"/>
      </w:pPr>
      <w:r>
        <w:rPr>
          <w:rFonts w:hint="eastAsia"/>
        </w:rPr>
        <w:t>期間：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日（火）～当面の間</w:t>
      </w:r>
    </w:p>
    <w:p w14:paraId="5B753E01" w14:textId="77777777" w:rsidR="00223689" w:rsidRDefault="00223689" w:rsidP="00223689">
      <w:pPr>
        <w:tabs>
          <w:tab w:val="left" w:pos="695"/>
        </w:tabs>
        <w:ind w:firstLineChars="200" w:firstLine="440"/>
      </w:pPr>
      <w:r>
        <w:rPr>
          <w:rFonts w:hint="eastAsia"/>
        </w:rPr>
        <w:t>※ワクチン接種のため、当面の間、毎週火・水・木・土曜日の開場時～</w:t>
      </w:r>
      <w:r>
        <w:rPr>
          <w:rFonts w:hint="eastAsia"/>
        </w:rPr>
        <w:t>16</w:t>
      </w:r>
      <w:r>
        <w:rPr>
          <w:rFonts w:hint="eastAsia"/>
        </w:rPr>
        <w:t>時</w:t>
      </w:r>
      <w:r>
        <w:rPr>
          <w:rFonts w:hint="eastAsia"/>
        </w:rPr>
        <w:t>30</w:t>
      </w:r>
      <w:r>
        <w:rPr>
          <w:rFonts w:hint="eastAsia"/>
        </w:rPr>
        <w:t>分までの</w:t>
      </w:r>
      <w:r>
        <w:tab/>
      </w:r>
      <w:r>
        <w:rPr>
          <w:rFonts w:hint="eastAsia"/>
        </w:rPr>
        <w:t>間テニスコート横の駐車場の利用をご遠慮ください。</w:t>
      </w:r>
    </w:p>
    <w:p w14:paraId="3BD885C1" w14:textId="77777777" w:rsidR="00223689" w:rsidRPr="00EA3507" w:rsidRDefault="00223689" w:rsidP="00223689">
      <w:pPr>
        <w:tabs>
          <w:tab w:val="left" w:pos="680"/>
        </w:tabs>
        <w:ind w:firstLineChars="200" w:firstLine="440"/>
      </w:pPr>
    </w:p>
    <w:p w14:paraId="7C900B56" w14:textId="77777777" w:rsidR="00223689" w:rsidRPr="00A46048" w:rsidRDefault="00223689" w:rsidP="00223689">
      <w:pPr>
        <w:ind w:firstLineChars="100" w:firstLine="220"/>
      </w:pPr>
      <w:r>
        <w:rPr>
          <w:rFonts w:hint="eastAsia"/>
        </w:rPr>
        <w:t>2</w:t>
      </w:r>
      <w:r>
        <w:rPr>
          <w:rFonts w:hint="eastAsia"/>
        </w:rPr>
        <w:t>．テニスコート横駐車場曜日別利用表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253"/>
        <w:gridCol w:w="3118"/>
      </w:tblGrid>
      <w:tr w:rsidR="00223689" w14:paraId="6E973B98" w14:textId="77777777" w:rsidTr="0044637E">
        <w:trPr>
          <w:jc w:val="center"/>
        </w:trPr>
        <w:tc>
          <w:tcPr>
            <w:tcW w:w="704" w:type="dxa"/>
          </w:tcPr>
          <w:p w14:paraId="3D0FD45C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曜日</w:t>
            </w:r>
          </w:p>
        </w:tc>
        <w:tc>
          <w:tcPr>
            <w:tcW w:w="4253" w:type="dxa"/>
          </w:tcPr>
          <w:p w14:paraId="2352997A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テニスコート横駐車場</w:t>
            </w:r>
          </w:p>
        </w:tc>
        <w:tc>
          <w:tcPr>
            <w:tcW w:w="3118" w:type="dxa"/>
          </w:tcPr>
          <w:p w14:paraId="32D69ECF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223689" w14:paraId="19B0B15F" w14:textId="77777777" w:rsidTr="0044637E">
        <w:trPr>
          <w:jc w:val="center"/>
        </w:trPr>
        <w:tc>
          <w:tcPr>
            <w:tcW w:w="704" w:type="dxa"/>
          </w:tcPr>
          <w:p w14:paraId="3AD6329A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4253" w:type="dxa"/>
          </w:tcPr>
          <w:p w14:paraId="46600580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通常開放</w:t>
            </w:r>
          </w:p>
        </w:tc>
        <w:tc>
          <w:tcPr>
            <w:tcW w:w="3118" w:type="dxa"/>
          </w:tcPr>
          <w:p w14:paraId="6CBFEB3F" w14:textId="77777777" w:rsidR="00223689" w:rsidRDefault="00223689" w:rsidP="0044637E">
            <w:pPr>
              <w:jc w:val="center"/>
            </w:pPr>
          </w:p>
        </w:tc>
      </w:tr>
      <w:tr w:rsidR="00223689" w14:paraId="597AD563" w14:textId="77777777" w:rsidTr="0044637E">
        <w:trPr>
          <w:jc w:val="center"/>
        </w:trPr>
        <w:tc>
          <w:tcPr>
            <w:tcW w:w="704" w:type="dxa"/>
            <w:shd w:val="clear" w:color="auto" w:fill="FF0000"/>
          </w:tcPr>
          <w:p w14:paraId="2A914921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火</w:t>
            </w:r>
          </w:p>
        </w:tc>
        <w:tc>
          <w:tcPr>
            <w:tcW w:w="4253" w:type="dxa"/>
            <w:shd w:val="clear" w:color="auto" w:fill="FF0000"/>
          </w:tcPr>
          <w:p w14:paraId="22AF32A2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ワクチン接種関係者のみ</w:t>
            </w:r>
          </w:p>
        </w:tc>
        <w:tc>
          <w:tcPr>
            <w:tcW w:w="3118" w:type="dxa"/>
            <w:shd w:val="clear" w:color="auto" w:fill="FF0000"/>
          </w:tcPr>
          <w:p w14:paraId="36363ACF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16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時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30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分以降通常開放</w:t>
            </w:r>
          </w:p>
        </w:tc>
      </w:tr>
      <w:tr w:rsidR="00223689" w14:paraId="2D17AEC7" w14:textId="77777777" w:rsidTr="0044637E">
        <w:trPr>
          <w:jc w:val="center"/>
        </w:trPr>
        <w:tc>
          <w:tcPr>
            <w:tcW w:w="704" w:type="dxa"/>
            <w:shd w:val="clear" w:color="auto" w:fill="FF0000"/>
          </w:tcPr>
          <w:p w14:paraId="58592E06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水</w:t>
            </w:r>
          </w:p>
        </w:tc>
        <w:tc>
          <w:tcPr>
            <w:tcW w:w="4253" w:type="dxa"/>
            <w:shd w:val="clear" w:color="auto" w:fill="FF0000"/>
          </w:tcPr>
          <w:p w14:paraId="70478E11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ワクチン接種関係者のみ</w:t>
            </w:r>
          </w:p>
        </w:tc>
        <w:tc>
          <w:tcPr>
            <w:tcW w:w="3118" w:type="dxa"/>
            <w:shd w:val="clear" w:color="auto" w:fill="FF0000"/>
          </w:tcPr>
          <w:p w14:paraId="042225FB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16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時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30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分以降通常開放</w:t>
            </w:r>
          </w:p>
        </w:tc>
      </w:tr>
      <w:tr w:rsidR="00223689" w14:paraId="5AF0732E" w14:textId="77777777" w:rsidTr="0044637E">
        <w:trPr>
          <w:jc w:val="center"/>
        </w:trPr>
        <w:tc>
          <w:tcPr>
            <w:tcW w:w="704" w:type="dxa"/>
            <w:shd w:val="clear" w:color="auto" w:fill="FF0000"/>
          </w:tcPr>
          <w:p w14:paraId="0098E2A9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木</w:t>
            </w:r>
          </w:p>
        </w:tc>
        <w:tc>
          <w:tcPr>
            <w:tcW w:w="4253" w:type="dxa"/>
            <w:shd w:val="clear" w:color="auto" w:fill="FF0000"/>
          </w:tcPr>
          <w:p w14:paraId="043C231F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ワクチン接種関係者のみ</w:t>
            </w:r>
          </w:p>
        </w:tc>
        <w:tc>
          <w:tcPr>
            <w:tcW w:w="3118" w:type="dxa"/>
            <w:shd w:val="clear" w:color="auto" w:fill="FF0000"/>
          </w:tcPr>
          <w:p w14:paraId="121C18CF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16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時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30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分以降通常開放</w:t>
            </w:r>
          </w:p>
        </w:tc>
      </w:tr>
      <w:tr w:rsidR="00223689" w14:paraId="717E67D2" w14:textId="77777777" w:rsidTr="0044637E">
        <w:trPr>
          <w:jc w:val="center"/>
        </w:trPr>
        <w:tc>
          <w:tcPr>
            <w:tcW w:w="704" w:type="dxa"/>
          </w:tcPr>
          <w:p w14:paraId="557F8C33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4253" w:type="dxa"/>
          </w:tcPr>
          <w:p w14:paraId="19326070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通常開放</w:t>
            </w:r>
          </w:p>
        </w:tc>
        <w:tc>
          <w:tcPr>
            <w:tcW w:w="3118" w:type="dxa"/>
          </w:tcPr>
          <w:p w14:paraId="3CAA6F58" w14:textId="77777777" w:rsidR="00223689" w:rsidRDefault="00223689" w:rsidP="0044637E">
            <w:pPr>
              <w:jc w:val="center"/>
            </w:pPr>
          </w:p>
        </w:tc>
      </w:tr>
      <w:tr w:rsidR="00223689" w14:paraId="45D771D4" w14:textId="77777777" w:rsidTr="0044637E">
        <w:trPr>
          <w:jc w:val="center"/>
        </w:trPr>
        <w:tc>
          <w:tcPr>
            <w:tcW w:w="704" w:type="dxa"/>
            <w:shd w:val="clear" w:color="auto" w:fill="FF0000"/>
          </w:tcPr>
          <w:p w14:paraId="1961CFDD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土</w:t>
            </w:r>
          </w:p>
        </w:tc>
        <w:tc>
          <w:tcPr>
            <w:tcW w:w="4253" w:type="dxa"/>
            <w:shd w:val="clear" w:color="auto" w:fill="FF0000"/>
          </w:tcPr>
          <w:p w14:paraId="58700C67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ワクチン接種関係者のみ</w:t>
            </w:r>
          </w:p>
        </w:tc>
        <w:tc>
          <w:tcPr>
            <w:tcW w:w="3118" w:type="dxa"/>
            <w:shd w:val="clear" w:color="auto" w:fill="FF0000"/>
          </w:tcPr>
          <w:p w14:paraId="5D98B152" w14:textId="77777777" w:rsidR="00223689" w:rsidRPr="007A4422" w:rsidRDefault="00223689" w:rsidP="0044637E">
            <w:pPr>
              <w:jc w:val="center"/>
              <w:rPr>
                <w:b/>
                <w:bCs/>
                <w:color w:val="FFFFFF" w:themeColor="background1"/>
              </w:rPr>
            </w:pPr>
            <w:r w:rsidRPr="007A4422">
              <w:rPr>
                <w:rFonts w:hint="eastAsia"/>
                <w:b/>
                <w:bCs/>
                <w:color w:val="FFFFFF" w:themeColor="background1"/>
              </w:rPr>
              <w:t>16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時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30</w:t>
            </w:r>
            <w:r w:rsidRPr="007A4422">
              <w:rPr>
                <w:rFonts w:hint="eastAsia"/>
                <w:b/>
                <w:bCs/>
                <w:color w:val="FFFFFF" w:themeColor="background1"/>
              </w:rPr>
              <w:t>分以降通常開放</w:t>
            </w:r>
          </w:p>
        </w:tc>
      </w:tr>
      <w:tr w:rsidR="00223689" w14:paraId="3A385EEA" w14:textId="77777777" w:rsidTr="0044637E">
        <w:trPr>
          <w:jc w:val="center"/>
        </w:trPr>
        <w:tc>
          <w:tcPr>
            <w:tcW w:w="704" w:type="dxa"/>
          </w:tcPr>
          <w:p w14:paraId="7536A017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4253" w:type="dxa"/>
          </w:tcPr>
          <w:p w14:paraId="4BA87689" w14:textId="77777777" w:rsidR="00223689" w:rsidRDefault="00223689" w:rsidP="0044637E">
            <w:pPr>
              <w:jc w:val="center"/>
            </w:pPr>
            <w:r>
              <w:rPr>
                <w:rFonts w:hint="eastAsia"/>
              </w:rPr>
              <w:t>通常開放</w:t>
            </w:r>
          </w:p>
        </w:tc>
        <w:tc>
          <w:tcPr>
            <w:tcW w:w="3118" w:type="dxa"/>
          </w:tcPr>
          <w:p w14:paraId="18D83A11" w14:textId="77777777" w:rsidR="00223689" w:rsidRDefault="00223689" w:rsidP="0044637E">
            <w:pPr>
              <w:jc w:val="center"/>
            </w:pPr>
          </w:p>
        </w:tc>
      </w:tr>
    </w:tbl>
    <w:p w14:paraId="1F9E0E74" w14:textId="77777777" w:rsidR="00223689" w:rsidRDefault="00223689" w:rsidP="00223689">
      <w:pPr>
        <w:tabs>
          <w:tab w:val="left" w:pos="567"/>
        </w:tabs>
        <w:ind w:firstLineChars="100" w:firstLine="220"/>
        <w:rPr>
          <w:u w:val="single"/>
        </w:rPr>
      </w:pPr>
      <w:r w:rsidRPr="00533536">
        <w:rPr>
          <w:rFonts w:hint="eastAsia"/>
          <w:u w:val="single"/>
        </w:rPr>
        <w:t>※周南市地域医療課にて</w:t>
      </w:r>
      <w:r w:rsidRPr="007A4422">
        <w:rPr>
          <w:rFonts w:hint="eastAsia"/>
          <w:color w:val="FF0000"/>
          <w:u w:val="single"/>
        </w:rPr>
        <w:t>毎週火・水・木・土</w:t>
      </w:r>
      <w:r w:rsidRPr="00533536">
        <w:rPr>
          <w:rFonts w:hint="eastAsia"/>
          <w:u w:val="single"/>
        </w:rPr>
        <w:t>ご利用になりますので、キリンビバレッジ周南</w:t>
      </w:r>
      <w:r w:rsidRPr="00533536">
        <w:rPr>
          <w:u w:val="single"/>
        </w:rPr>
        <w:tab/>
      </w:r>
      <w:r w:rsidRPr="00533536">
        <w:rPr>
          <w:rFonts w:hint="eastAsia"/>
          <w:u w:val="single"/>
        </w:rPr>
        <w:t>総合スポーツセンター、徳山地区屋外体育施設をご利用の際は駐車をご遠慮ください。</w:t>
      </w:r>
    </w:p>
    <w:p w14:paraId="0D9D2AA5" w14:textId="77777777" w:rsidR="00223689" w:rsidRPr="00533536" w:rsidRDefault="00223689" w:rsidP="00223689">
      <w:pPr>
        <w:tabs>
          <w:tab w:val="left" w:pos="567"/>
        </w:tabs>
        <w:ind w:firstLineChars="100" w:firstLine="220"/>
        <w:rPr>
          <w:u w:val="single"/>
        </w:rPr>
      </w:pPr>
    </w:p>
    <w:p w14:paraId="6179BFC0" w14:textId="77777777" w:rsidR="00223689" w:rsidRDefault="00223689" w:rsidP="00223689">
      <w:pPr>
        <w:tabs>
          <w:tab w:val="left" w:pos="567"/>
        </w:tabs>
        <w:ind w:firstLineChars="100" w:firstLine="220"/>
      </w:pPr>
      <w:r>
        <w:rPr>
          <w:rFonts w:hint="eastAsia"/>
        </w:rPr>
        <w:t>3</w:t>
      </w:r>
      <w:r>
        <w:rPr>
          <w:rFonts w:hint="eastAsia"/>
        </w:rPr>
        <w:t>．その他の駐車場（赤箇所）</w:t>
      </w:r>
    </w:p>
    <w:p w14:paraId="16BE115A" w14:textId="77777777" w:rsidR="00223689" w:rsidRDefault="00223689" w:rsidP="00223689">
      <w:pPr>
        <w:tabs>
          <w:tab w:val="left" w:pos="567"/>
        </w:tabs>
        <w:ind w:firstLineChars="100" w:firstLine="220"/>
      </w:pPr>
      <w:r>
        <w:rPr>
          <w:rFonts w:hint="eastAsia"/>
        </w:rPr>
        <w:t>キリンビバレッジ周南総合スポーツセンター南側駐車場</w:t>
      </w:r>
    </w:p>
    <w:p w14:paraId="14AC730E" w14:textId="77777777" w:rsidR="00223689" w:rsidRDefault="00223689" w:rsidP="00223689">
      <w:pPr>
        <w:tabs>
          <w:tab w:val="left" w:pos="567"/>
        </w:tabs>
        <w:ind w:firstLineChars="100" w:firstLine="220"/>
      </w:pPr>
      <w:r>
        <w:rPr>
          <w:rFonts w:hint="eastAsia"/>
        </w:rPr>
        <w:t>キリンビバレッジ周南総合スポーツセンター第</w:t>
      </w:r>
      <w:r>
        <w:rPr>
          <w:rFonts w:hint="eastAsia"/>
        </w:rPr>
        <w:t>1</w:t>
      </w:r>
      <w:r>
        <w:rPr>
          <w:rFonts w:hint="eastAsia"/>
        </w:rPr>
        <w:t>駐車場</w:t>
      </w:r>
    </w:p>
    <w:p w14:paraId="36C68CE5" w14:textId="77777777" w:rsidR="00223689" w:rsidRDefault="00223689" w:rsidP="00223689">
      <w:pPr>
        <w:tabs>
          <w:tab w:val="left" w:pos="567"/>
        </w:tabs>
        <w:ind w:firstLineChars="100" w:firstLine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4E8AC" wp14:editId="457EBB5E">
                <wp:simplePos x="0" y="0"/>
                <wp:positionH relativeFrom="margin">
                  <wp:posOffset>3901440</wp:posOffset>
                </wp:positionH>
                <wp:positionV relativeFrom="paragraph">
                  <wp:posOffset>777875</wp:posOffset>
                </wp:positionV>
                <wp:extent cx="1257300" cy="9429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42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F0D7E" w14:textId="77777777" w:rsidR="00223689" w:rsidRPr="00A93873" w:rsidRDefault="00223689" w:rsidP="002236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387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ワクチン接種</w:t>
                            </w:r>
                          </w:p>
                          <w:p w14:paraId="4E2594FB" w14:textId="77777777" w:rsidR="00223689" w:rsidRPr="00A93873" w:rsidRDefault="00223689" w:rsidP="00223689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387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関係者駐車場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4E8AC" id="正方形/長方形 2" o:spid="_x0000_s1026" style="position:absolute;left:0;text-align:left;margin-left:307.2pt;margin-top:61.25pt;width:99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" fillcolor="yellow" strokecolor="#2f528f" strokeweight="1pt">
                <v:textbox>
                  <w:txbxContent>
                    <w:p w14:paraId="5E2F0D7E" w14:textId="77777777" w:rsidR="00223689" w:rsidRPr="00A93873" w:rsidRDefault="00223689" w:rsidP="0022368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93873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ワクチン接種</w:t>
                      </w:r>
                    </w:p>
                    <w:p w14:paraId="4E2594FB" w14:textId="77777777" w:rsidR="00223689" w:rsidRPr="00A93873" w:rsidRDefault="00223689" w:rsidP="00223689">
                      <w:pPr>
                        <w:jc w:val="center"/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93873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関係者駐車場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6D76C" wp14:editId="17E30EA6">
                <wp:simplePos x="0" y="0"/>
                <wp:positionH relativeFrom="margin">
                  <wp:posOffset>2113211</wp:posOffset>
                </wp:positionH>
                <wp:positionV relativeFrom="paragraph">
                  <wp:posOffset>1760319</wp:posOffset>
                </wp:positionV>
                <wp:extent cx="1074596" cy="342613"/>
                <wp:effectExtent l="38100" t="209550" r="49530" b="21018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8226">
                          <a:off x="0" y="0"/>
                          <a:ext cx="1074596" cy="3426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AB5EA" w14:textId="77777777" w:rsidR="00223689" w:rsidRPr="001E7C8D" w:rsidRDefault="00223689" w:rsidP="0022368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E7C8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南側駐車場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6D76C" id="正方形/長方形 1" o:spid="_x0000_s1027" style="position:absolute;left:0;text-align:left;margin-left:166.4pt;margin-top:138.6pt;width:84.6pt;height:27pt;rotation:-141096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" fillcolor="red" strokecolor="#2f528f" strokeweight="1pt">
                <v:textbox>
                  <w:txbxContent>
                    <w:p w14:paraId="014AB5EA" w14:textId="77777777" w:rsidR="00223689" w:rsidRPr="001E7C8D" w:rsidRDefault="00223689" w:rsidP="0022368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E7C8D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南側駐車場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5A38F" wp14:editId="5F509A10">
                <wp:simplePos x="0" y="0"/>
                <wp:positionH relativeFrom="column">
                  <wp:posOffset>430056</wp:posOffset>
                </wp:positionH>
                <wp:positionV relativeFrom="paragraph">
                  <wp:posOffset>619699</wp:posOffset>
                </wp:positionV>
                <wp:extent cx="752471" cy="2241696"/>
                <wp:effectExtent l="419100" t="76200" r="372110" b="825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4096">
                          <a:off x="0" y="0"/>
                          <a:ext cx="752471" cy="224169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5F1D48" w14:textId="77777777" w:rsidR="00223689" w:rsidRPr="001E7C8D" w:rsidRDefault="00223689" w:rsidP="0022368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E7C8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第１駐車場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5A38F" id="正方形/長方形 4" o:spid="_x0000_s1028" style="position:absolute;left:0;text-align:left;margin-left:33.85pt;margin-top:48.8pt;width:59.25pt;height:176.5pt;rotation:-142639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" fillcolor="red" strokecolor="#2f528f" strokeweight="1pt">
                <v:textbox style="layout-flow:vertical-ideographic">
                  <w:txbxContent>
                    <w:p w14:paraId="485F1D48" w14:textId="77777777" w:rsidR="00223689" w:rsidRPr="001E7C8D" w:rsidRDefault="00223689" w:rsidP="0022368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E7C8D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第１駐車場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2332E0E" wp14:editId="707AAB8B">
            <wp:extent cx="5345338" cy="3419307"/>
            <wp:effectExtent l="0" t="0" r="825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5" t="56320" r="16825" b="24182"/>
                    <a:stretch/>
                  </pic:blipFill>
                  <pic:spPr bwMode="auto">
                    <a:xfrm>
                      <a:off x="0" y="0"/>
                      <a:ext cx="5398886" cy="345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7F87E" w14:textId="77777777" w:rsidR="00223689" w:rsidRDefault="00223689" w:rsidP="00223689">
      <w:pPr>
        <w:ind w:firstLineChars="100" w:firstLine="220"/>
      </w:pPr>
      <w:r>
        <w:rPr>
          <w:rFonts w:hint="eastAsia"/>
        </w:rPr>
        <w:t>利用者の皆様にはご迷惑をおかけいたしますが、よろしくお願いします。</w:t>
      </w:r>
    </w:p>
    <w:sectPr w:rsidR="00223689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09371" w14:textId="77777777" w:rsidR="006664B6" w:rsidRDefault="006664B6" w:rsidP="00223689">
      <w:r>
        <w:separator/>
      </w:r>
    </w:p>
  </w:endnote>
  <w:endnote w:type="continuationSeparator" w:id="0">
    <w:p w14:paraId="13153F35" w14:textId="77777777" w:rsidR="006664B6" w:rsidRDefault="006664B6" w:rsidP="00223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0CA2F" w14:textId="77777777" w:rsidR="006664B6" w:rsidRDefault="006664B6" w:rsidP="00223689">
      <w:r>
        <w:separator/>
      </w:r>
    </w:p>
  </w:footnote>
  <w:footnote w:type="continuationSeparator" w:id="0">
    <w:p w14:paraId="12DD0D52" w14:textId="77777777" w:rsidR="006664B6" w:rsidRDefault="006664B6" w:rsidP="00223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16638" w14:textId="56C8F2F0" w:rsidR="00223689" w:rsidRPr="00223689" w:rsidRDefault="00223689" w:rsidP="00223689">
    <w:pPr>
      <w:pStyle w:val="a4"/>
      <w:jc w:val="center"/>
      <w:rPr>
        <w:sz w:val="36"/>
        <w:szCs w:val="36"/>
      </w:rPr>
    </w:pPr>
    <w:r w:rsidRPr="00223689">
      <w:rPr>
        <w:rFonts w:hint="eastAsia"/>
        <w:sz w:val="36"/>
        <w:szCs w:val="36"/>
      </w:rPr>
      <w:t>ワクチン接種期間中の駐車場の利用について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689"/>
    <w:rsid w:val="00221E9B"/>
    <w:rsid w:val="00223689"/>
    <w:rsid w:val="0066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02F5BB"/>
  <w15:chartTrackingRefBased/>
  <w15:docId w15:val="{CB53D567-C5AA-4BF6-8CB8-907062375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Ｐ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6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3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368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23689"/>
  </w:style>
  <w:style w:type="paragraph" w:styleId="a6">
    <w:name w:val="footer"/>
    <w:basedOn w:val="a"/>
    <w:link w:val="a7"/>
    <w:uiPriority w:val="99"/>
    <w:unhideWhenUsed/>
    <w:rsid w:val="0022368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23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kasai@shunan-taikyo.or.jp</dc:creator>
  <cp:keywords/>
  <dc:description/>
  <cp:lastModifiedBy>kasai@shunan-taikyo.or.jp</cp:lastModifiedBy>
  <cp:revision>1</cp:revision>
  <dcterms:created xsi:type="dcterms:W3CDTF">2021-04-27T05:08:00Z</dcterms:created>
  <dcterms:modified xsi:type="dcterms:W3CDTF">2021-04-27T05:10:00Z</dcterms:modified>
</cp:coreProperties>
</file>